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tbl>
      <w:tblPr>
        <w:tblpPr w:leftFromText="180" w:rightFromText="180" w:vertAnchor="page" w:horzAnchor="margin" w:tblpY="496"/>
        <w:tblW w:w="98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02DAF" w:rsidRPr="00802DAF" w:rsidTr="00011830">
        <w:tc>
          <w:tcPr>
            <w:tcW w:w="4927" w:type="dxa"/>
          </w:tcPr>
          <w:p w:rsidR="00802DAF" w:rsidRPr="00802DAF" w:rsidRDefault="00802DAF" w:rsidP="0080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927" w:type="dxa"/>
          </w:tcPr>
          <w:p w:rsidR="00802DAF" w:rsidRPr="00802DAF" w:rsidRDefault="00802DAF" w:rsidP="0080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ЗАТВЕРДЖЕНО</w:t>
            </w:r>
          </w:p>
          <w:p w:rsidR="00802DAF" w:rsidRPr="00802DAF" w:rsidRDefault="00802DAF" w:rsidP="00802DA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Рішення Новгород-Сіверської </w:t>
            </w:r>
          </w:p>
          <w:p w:rsidR="00802DAF" w:rsidRPr="00802DAF" w:rsidRDefault="00802DAF" w:rsidP="0080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районної ради Чернігівської області</w:t>
            </w:r>
          </w:p>
          <w:p w:rsidR="00802DAF" w:rsidRPr="00802DAF" w:rsidRDefault="00802DAF" w:rsidP="0080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23 грудня 2020 року № </w:t>
            </w:r>
            <w:r w:rsidRPr="00802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17-</w:t>
            </w:r>
            <w:r w:rsidRPr="00802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</w:p>
        </w:tc>
      </w:tr>
    </w:tbl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 xml:space="preserve">                   </w:t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</w: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ab/>
        <w:t xml:space="preserve"> </w:t>
      </w:r>
    </w:p>
    <w:p w:rsid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 xml:space="preserve">          </w:t>
      </w:r>
    </w:p>
    <w:p w:rsid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</w:pPr>
    </w:p>
    <w:p w:rsid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</w:pP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48"/>
          <w:szCs w:val="48"/>
          <w:lang w:val="uk-UA" w:eastAsia="ru-RU"/>
        </w:rPr>
        <w:t>Додаток 2 до ПРОГРАМИ</w:t>
      </w: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економічного і соціального розвитку</w:t>
      </w: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Новгород-Сіверського району</w:t>
      </w: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Чернігівської області</w:t>
      </w: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802DAF" w:rsidRPr="00802DAF" w:rsidRDefault="00802DAF" w:rsidP="00802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на 2021 рік</w:t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цільових програм, що будуть реалізовуватись у 2021 році</w:t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Новгород-Сіверський район</w:t>
      </w: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4"/>
        <w:gridCol w:w="5704"/>
        <w:gridCol w:w="2361"/>
      </w:tblGrid>
      <w:tr w:rsidR="00802DAF" w:rsidRPr="00802DAF" w:rsidTr="00011830">
        <w:trPr>
          <w:trHeight w:val="322"/>
        </w:trPr>
        <w:tc>
          <w:tcPr>
            <w:tcW w:w="1379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728" w:type="dxa"/>
            <w:gridSpan w:val="2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програми,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нормативно-правового акту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її затвердження</w:t>
            </w:r>
          </w:p>
        </w:tc>
        <w:tc>
          <w:tcPr>
            <w:tcW w:w="2361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</w:t>
            </w:r>
          </w:p>
        </w:tc>
      </w:tr>
      <w:tr w:rsidR="00802DAF" w:rsidRPr="00802DAF" w:rsidTr="00011830">
        <w:trPr>
          <w:trHeight w:val="525"/>
        </w:trPr>
        <w:tc>
          <w:tcPr>
            <w:tcW w:w="1379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28" w:type="dxa"/>
            <w:gridSpan w:val="2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2DAF" w:rsidRPr="00802DAF" w:rsidTr="00011830">
        <w:trPr>
          <w:trHeight w:val="362"/>
        </w:trPr>
        <w:tc>
          <w:tcPr>
            <w:tcW w:w="9468" w:type="dxa"/>
            <w:gridSpan w:val="4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Районні програми: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28" w:type="dxa"/>
            <w:gridSpan w:val="2"/>
            <w:vAlign w:val="center"/>
          </w:tcPr>
          <w:p w:rsidR="00802DAF" w:rsidRPr="00802DAF" w:rsidRDefault="00802DAF" w:rsidP="00802DA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препаратами інсуліну хворих на цукровий діабет, які проживають у Новгород-Сіверському районі, на 2020-2021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13.03. 2020 №564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28" w:type="dxa"/>
            <w:gridSpan w:val="2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соціальної підтримки учасників антитерористичної операції, операції об’єднаних сил, членів їх сімей, бійців-добровольців у Новгород-Сіверському районі на 2020-2021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22.11.2019 №527)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28" w:type="dxa"/>
            <w:gridSpan w:val="2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цільова Програма розвитку водного господарства Новгород-Сіверського району  на період  до 2021 року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сесії районної ради від  25.07.2013)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2013-2021</w:t>
            </w:r>
          </w:p>
        </w:tc>
      </w:tr>
      <w:tr w:rsidR="00802DAF" w:rsidRPr="00802DAF" w:rsidTr="00011830">
        <w:tc>
          <w:tcPr>
            <w:tcW w:w="1379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28" w:type="dxa"/>
            <w:gridSpan w:val="2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23.12.2016 №147)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2017-2021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боротьби з онкологічними захворюваннями на 2017-2021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сесії районної ради від 16.06.2017 №220)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2017-2021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дитячого населення Новгород-Сіверського району на 2020-2021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районної ради від 22.11.2019  №516)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2020-2021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відшкодування плати за найм житла для медичних працівників з вищою медичною освітою закладів охорони здоров’я Новгород-Сіверського району на 2020-2022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районної ради від 22.11.2019 №515)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2020-2022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забезпечення дітей з інвалідністю технічними та іншими засобами, дітей віком до 1 року, народжених ВІЛ-інфікованими матерями, молочними сумішами на 2019-2021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(рішення сесії районної ради від  24.05.2019 №457)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забезпечення лікарями медичних закладів Новгород-Сіверського району на 2021-2024 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2021-2024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цільова Програма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 на 2021-2022 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2021-2022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по забезпеченню службовим житлом медичних працівників з вищою медичною освітою на 2021-2023 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розвитку та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2021 рік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підтримки осіб з вадами зору на 2021-2022 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2021-2022</w:t>
            </w:r>
          </w:p>
        </w:tc>
      </w:tr>
      <w:tr w:rsidR="00802DAF" w:rsidRPr="00802DAF" w:rsidTr="0001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забезпечення дітей з інвалідністю технічними та іншими засобами, дітей віком до 1 року, народжених ВІЛ-інфікованими матерями, молочними сумішами на 2021-2022 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2021-2022</w:t>
            </w:r>
          </w:p>
        </w:tc>
      </w:tr>
    </w:tbl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цільових програм, що будуть реалізовуватись у 2021 році</w:t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Новгород-Сіверська міська територіальна громада</w:t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5704"/>
        <w:gridCol w:w="2361"/>
      </w:tblGrid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Програма забезпечення препаратами інсуліну хворих на цукровий діабет мешканців Новгород-Сіверської міської об'єднаної територіальної громади  на 2020- 2021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24.12.2019)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Міська програма надання пільг на проїзд на санаторно-курортне лікування постраждалим внаслідок Чорнобильської катастрофи мешканцям Новгород-Сіверської міської об'єднаної територіальної громади  на 2020- 2021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№988)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tabs>
                <w:tab w:val="left" w:pos="70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Міська програма надання пільг на безплатне придбання ліків громадянам, мешканцям Новгород-Сіверської міської об'єднаної територіальної громади які постраждали внаслідок Чорнобильської катастрофи, на 2020 - 2021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№985)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Програма соціального захисту фізичних осіб, які надають соціальні послуги у населених пунктах Новгород-Сіверської міської об'єднаної територіальної громади  на 2020- 2021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№989)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Програма надання пільг хворим з хронічною нирковою недостатністю, які отримують програмний гемодіаліз в обласній лікарні та проживають у населених пунктах Новгород-Сіверської міської  об'єднаної територіальної громади  на 2020- 2021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 xml:space="preserve">(рішення сесії міської ради від 04.12.2019 </w:t>
            </w: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lastRenderedPageBreak/>
              <w:t>№984)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Комплексна програма соціальної підтримки учасників антитерористичної операції, операції Об'єднаних сил, членів їх сімей, бійців добровольців  Новгород-Сіверської  міської об'єднаної територіальної громади  на 2020- 2021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№983)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Цільова програма  забезпечення громадян, мешканців населених пунктів Новгород-Сіверської міської об'єднаної територіальної громади, які страждають на рідкісні (орфанні) захворювання, лікарськими засобами та відповідними харчовими продуктами для спеціального дієтичного споживання на 2020-2021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№987)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Програма  соціального захисту осіб з інвалідністю, які проживають у населених пунктах Новгород-Сіверської міської об'єднаної територіальної громади  на 2020- 2021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№986)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Комплексна міська програма підтримки сім'ї, забезпечення гендерної рівності та протидії торгівлі людьми у місті Новгороді-Сіверському на 2018-2020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27.12.2017 №511)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Міська програма юридичного обслуговування управління соціального захисту населення, сім’ї та праці Новгород-Сіверської міської  об'єднаної територіальної громади  на 2020- 2021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 w:eastAsia="ru-RU"/>
              </w:rPr>
              <w:t>(рішення сесії міської ради від 04.12.2019 №990)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2020-2021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keepNext/>
              <w:shd w:val="clear" w:color="auto" w:fill="FFFFFF"/>
              <w:spacing w:after="0" w:line="346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Програма </w:t>
            </w: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організації  громадських робіт та робіт тимчасового характеру </w:t>
            </w:r>
            <w:r w:rsidRPr="00802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 населених пунктах Новгород-Сіверської міської  територіальної громади на 2021 рік</w:t>
            </w:r>
          </w:p>
          <w:p w:rsidR="00802DAF" w:rsidRPr="00802DAF" w:rsidRDefault="00802DAF" w:rsidP="0080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Програма  підтримки індивідуального житлового будівництва та розвитку особистого селянського господарства «Власний дім» на 2021 – 2027 роки Новгород-Сіверської міської територіальної громади на 2021-2027 роки</w:t>
            </w:r>
          </w:p>
          <w:p w:rsidR="00802DAF" w:rsidRPr="00802DAF" w:rsidRDefault="00802DAF" w:rsidP="00802D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2021-2027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PMingLiU" w:hAnsi="Times New Roman" w:cs="Times New Roman"/>
                <w:bCs/>
                <w:sz w:val="28"/>
                <w:szCs w:val="28"/>
                <w:lang w:val="uk-UA" w:eastAsia="ru-RU"/>
              </w:rPr>
              <w:t>Програма Міський автобус  у місті Новгороді – Сіверському на 2021 рік</w:t>
            </w:r>
          </w:p>
          <w:p w:rsidR="00802DAF" w:rsidRPr="00802DAF" w:rsidRDefault="00802DAF" w:rsidP="00802DA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рограма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проведення будівництва,  ремонту та утримання дорожнього покриття вулиць та тротуарів у населених пунктах Новгород-Сіверської міської територіальної громади на 2021 рік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 з відзначення державних та професійних свят, ювілейних дат, проведення культурно-мистецьких заходів Новгород-Сіверської міської об’єднаної територіальної громади на 2021-2022 роки</w:t>
            </w:r>
          </w:p>
          <w:p w:rsidR="00802DAF" w:rsidRPr="00802DAF" w:rsidRDefault="00802DAF" w:rsidP="00802DA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2021-2022</w:t>
            </w:r>
          </w:p>
        </w:tc>
      </w:tr>
      <w:tr w:rsidR="00802DAF" w:rsidRPr="00802DAF" w:rsidTr="00011830">
        <w:trPr>
          <w:trHeight w:val="176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</w:t>
            </w:r>
            <w:r w:rsidRPr="00802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Програму надання допомоги відділу прикордонної служби «Грем'яч» </w:t>
            </w:r>
          </w:p>
          <w:p w:rsidR="00802DAF" w:rsidRPr="00802DAF" w:rsidRDefault="00802DAF" w:rsidP="00802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Чернігівського прикордонного загону на 2021 рік</w:t>
            </w:r>
          </w:p>
          <w:p w:rsidR="00802DAF" w:rsidRPr="00802DAF" w:rsidRDefault="00802DAF" w:rsidP="00802D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 затвердження Програми забезпечення діяльності пожежної охорони  в сільській місцевості на  території  Новгород-Сіверської міської  територіальної громади на 2021 рік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02DAF">
              <w:rPr>
                <w:rFonts w:ascii="Times New Roman" w:eastAsia="PMingLiU" w:hAnsi="Times New Roman" w:cs="Times New Roman"/>
                <w:bCs/>
                <w:sz w:val="28"/>
                <w:szCs w:val="28"/>
                <w:lang w:val="uk-UA" w:eastAsia="uk-UA"/>
              </w:rPr>
              <w:t>Міська цільова Програма забезпечення розробки (корегування, оновлення) містобудівної документації  «Генеральний план міста Новгород-Сіверський» на 2021-2022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2021-2022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Цільова Програма розвитку сімейних форм виховання дітей-сиріт та дітей, позбавлених батьківського піклування, подолання дитячої безпритульності та бездоглядності, захисту прав дітей різних категорій на території населених пунктів</w:t>
            </w:r>
            <w:r w:rsidRPr="00802DA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uk-UA" w:eastAsia="ru-RU"/>
              </w:rPr>
              <w:t xml:space="preserve">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Новгород-Сіверської міської територіальної громади на 2021-2023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Програма із забезпечення житлом дітей-сиріт, дітей, позбавлених батьківського піклування та осіб з їх числа на території Новгород-Сіверської міської територіальної громади на 2021-2023 роки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Програма проведення нормативної грошової оцінки земель  населених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пунктів Новгород-Сіверської міської  територіальної громади на 2021 рік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Програма розвитку земельних відносин на території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Новгород-Сіверської міської  територіальної громади на 2021 рік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</w:tbl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</w:p>
    <w:p w:rsidR="00802DAF" w:rsidRPr="00802DAF" w:rsidRDefault="00802DAF" w:rsidP="00802DA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02DAF" w:rsidRPr="00802DAF" w:rsidSect="00492B03">
          <w:headerReference w:type="even" r:id="rId5"/>
          <w:headerReference w:type="default" r:id="rId6"/>
          <w:pgSz w:w="11907" w:h="16840" w:code="9"/>
          <w:pgMar w:top="567" w:right="567" w:bottom="1134" w:left="1701" w:header="720" w:footer="720" w:gutter="0"/>
          <w:cols w:space="720"/>
          <w:titlePg/>
        </w:sect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Перелік цільових програм, що будуть реалізовуватись у 2021 році</w:t>
      </w: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Коропська селищна територіальна громада </w:t>
      </w: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728"/>
        <w:gridCol w:w="2361"/>
      </w:tblGrid>
      <w:tr w:rsidR="00802DAF" w:rsidRPr="00802DAF" w:rsidTr="00011830">
        <w:trPr>
          <w:trHeight w:val="322"/>
        </w:trPr>
        <w:tc>
          <w:tcPr>
            <w:tcW w:w="1379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728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програми,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нормативно-правового акту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її затвердження</w:t>
            </w:r>
          </w:p>
        </w:tc>
        <w:tc>
          <w:tcPr>
            <w:tcW w:w="2361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</w:t>
            </w:r>
          </w:p>
        </w:tc>
      </w:tr>
      <w:tr w:rsidR="00802DAF" w:rsidRPr="00802DAF" w:rsidTr="00011830">
        <w:trPr>
          <w:trHeight w:val="525"/>
        </w:trPr>
        <w:tc>
          <w:tcPr>
            <w:tcW w:w="1379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28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цільова Програма розвитку водного господарства Коропського району  на період  до 2021 року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сесії районної ради від  02.08.2013№19)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Районна 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 Коропської селищної ради на 2017-2021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23.12.2016 №232)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боротьби з онкологічними захворюваннями на 2017-2021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26.07.2017 №315, внесені зміни від 23.02.2018 №412, внесені зміни від 21.12.2018 №620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з матеріально-технічного забезпечення підрозділів територіальної оборони Коропського району на 2018-2022 роки 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сесії районної ради від 22.12.2017 №380)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2018-2022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Районна програма підтримки книговидання місцевих авторів на 2019-2021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районної ради від 30.11.2018 №591)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Програми по відшкодуванню витрат організаціям-постачальникам за надані  житлово-комунальні послуги, послуги зв’язку та виплаті готівки особам з інвалідністю по зору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групи, що проживають в районі на 2020-2025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районної ради від 20.12.2019 №736)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2020-2025</w:t>
            </w:r>
          </w:p>
        </w:tc>
      </w:tr>
    </w:tbl>
    <w:p w:rsidR="00802DAF" w:rsidRPr="00802DAF" w:rsidRDefault="00802DAF" w:rsidP="0080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DAF" w:rsidRPr="00802DAF" w:rsidRDefault="00802DAF" w:rsidP="0080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DAF" w:rsidRPr="00802DAF" w:rsidRDefault="00802DAF" w:rsidP="0080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728"/>
        <w:gridCol w:w="2361"/>
      </w:tblGrid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«Обдаровані діти-майбутнє Коропщини» на 2017-2022 роки в Коропській селищній раді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29.03.2017 №245, внесені зміни від 26.06.2019 №3543)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2017-2022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Селищна цільова програма «Громадське бюджетування (бюджет участі) в Коропській об’єднаній територіальній громаді на 2019-2022 роки»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18.12.2018 №2408)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2019-2022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 Коропської селищної ради на 2019-2023 роки 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18.12.2018 №2420)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розвитку фізичної культури і спорту серед дітей та учнівської молоді Коропської селищної ради на 2019-2021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18.12.2018 №2424)</w:t>
            </w: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розвитку фізичної культури і спорту на 2019-2021 роки Коропської селищної ради 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(рішення сесії селищної ради від 18.12.2018 №2425)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2019-2020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Цільова Програма проведення історико-археологічних досліджень на території Коропської селищної ради на 2019-2021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25.09.2019 №3995)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728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 охорони навколишнього природного середовища Коропської селищної ради на 2020-2022 роки (</w:t>
            </w:r>
            <w:r w:rsidRPr="00802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рішення сесії селищної ради від 05.12.2019 №4432)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2020-2022</w:t>
            </w:r>
          </w:p>
        </w:tc>
      </w:tr>
    </w:tbl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2DAF" w:rsidRPr="00802DAF" w:rsidRDefault="00802DAF" w:rsidP="00802DAF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Перелік цільових програм, що будуть реалізовуватись у 2021 році </w:t>
      </w:r>
    </w:p>
    <w:p w:rsidR="00802DAF" w:rsidRPr="00802DAF" w:rsidRDefault="00802DAF" w:rsidP="00802DAF">
      <w:pPr>
        <w:tabs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2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Семенівська міська територіальна громада</w:t>
      </w:r>
    </w:p>
    <w:p w:rsidR="00802DAF" w:rsidRPr="00802DAF" w:rsidRDefault="00802DAF" w:rsidP="00802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959"/>
        <w:gridCol w:w="2130"/>
      </w:tblGrid>
      <w:tr w:rsidR="00802DAF" w:rsidRPr="00802DAF" w:rsidTr="00011830">
        <w:trPr>
          <w:trHeight w:val="322"/>
        </w:trPr>
        <w:tc>
          <w:tcPr>
            <w:tcW w:w="1379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959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програми,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нормативно-правового акту </w:t>
            </w:r>
          </w:p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її затвердження</w:t>
            </w:r>
          </w:p>
        </w:tc>
        <w:tc>
          <w:tcPr>
            <w:tcW w:w="2130" w:type="dxa"/>
            <w:vMerge w:val="restart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</w:t>
            </w:r>
          </w:p>
        </w:tc>
      </w:tr>
      <w:tr w:rsidR="00802DAF" w:rsidRPr="00802DAF" w:rsidTr="00011830">
        <w:trPr>
          <w:trHeight w:val="525"/>
        </w:trPr>
        <w:tc>
          <w:tcPr>
            <w:tcW w:w="1379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9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Merge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«Безпечне місто та профілактика правопорушень  на 2021-2023 роки.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«Якісна медицина» Семенівської міської ради на 202</w:t>
              </w:r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1</w:t>
              </w:r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розвитку фізичної культури і спорту на 2021-2023 роки</w:t>
              </w:r>
            </w:hyperlink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«Шкільний автобус» на 2018 - 2022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дитячого харчування в закладах дошкільної та загальної середньої освіти Семенівської міської ради на 2019-2023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фінансового забезпечення виконання депутатських повноважень депутатами Семенівської міської ради на 2021-2023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надання грошової матеріальної допомоги мешканцям Семенівської міської ради на 2021-2023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оздоровлення та відпочинку дітей Семенівської міської ради на 2019-2023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фінансової підтримки, відшкодування різниці в тарифах та поповнення статутних фондів комунальних підприємств Семенівської міської ради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«Фінансової підтримки комунального некомерційного підприємства «Семенівський районний центр первинної медико-санітарної допомоги Семенівської міської ради Чернігівської області» на 2021-2023 роки»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з національно-патріотичного виховання на 2021-2023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7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Міська цільова програма «Громадське бюджетування (бюджет участі) в Семенівській міській територіальній громаді на 2019-2021 роки»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забезпечення житлом медичних працівників комунальних некомерційних підприємств охорони здоров’я Семенівського району Чернігівської області на 2021-2023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управління комунальним майном Семенівської міської ради на 2019 – 2021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0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Організація та проведення громадських робіт на території Семенівської міської ради на 2019-2021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«Членські внески» на 2021 - 2023 роки»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Программа фінансового забезпечення витрат та видатків</w:t>
            </w:r>
            <w:hyperlink r:id="rId22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 xml:space="preserve">, пов’язаних з діяльністю Семенівської міської ради, її виконавчих органів на 2021-2023 </w:t>
              </w:r>
            </w:hyperlink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роки.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надання одноразової матеріальної допомоги для встановлення індивідуального опалення на території Семенівської міської ради на 2019-2021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 підтримки індивідуального житлового будівництва та розвитку особистого селянського господарства «Власний дім» на 2019-2021 роки на території Семенівської міської ради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5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удосконалення охорони та облаштування державного кордону України на території Чернігівської області ( в тому числі Семенівської міської ради) на 2019-2021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hyperlink r:id="rId26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надання безоплатної правової допомоги населенню Семенівської ОТГ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7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розвитку Трудового архіву Семенівської міської ради на 2020 – 2024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2020-2024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підтримки дітей-сиріт та дітей, позбавлених батьківського піклування,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9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фінансової підтримки сімей загиблих учасників антитерористичної операції, операції об’єднаних сил, які проживають на території Семенівської громади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0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Міська програма благоустрою населених пунктів Семенівської міської об’єднаної територіальної громади на 2020 – 2023 роки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2020-2023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ремонту службового житлового фонду міської ради для забезпечення житлом працівникі</w:t>
              </w:r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в</w:t>
              </w:r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 xml:space="preserve"> комунальних некомерційних підприємств Семенівського району Чернігівської області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  <w:tr w:rsidR="00802DAF" w:rsidRPr="00802DAF" w:rsidTr="00011830">
        <w:tc>
          <w:tcPr>
            <w:tcW w:w="1379" w:type="dxa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959" w:type="dxa"/>
            <w:vAlign w:val="center"/>
          </w:tcPr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Pr="00802DA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uk-UA" w:eastAsia="ru-RU"/>
                </w:rPr>
                <w:t>Програма фінансової підтримки комунального некомерційного підприємства «Семенівська міська лікарня» Семенівської міської ради на 2021 рік</w:t>
              </w:r>
            </w:hyperlink>
            <w:r w:rsidRPr="00802D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802DAF" w:rsidRPr="00802DAF" w:rsidRDefault="00802DAF" w:rsidP="00802DAF">
            <w:pPr>
              <w:tabs>
                <w:tab w:val="center" w:pos="4677"/>
                <w:tab w:val="left" w:pos="604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2DAF" w:rsidRPr="00802DAF" w:rsidRDefault="00802DAF" w:rsidP="00802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vAlign w:val="center"/>
          </w:tcPr>
          <w:p w:rsidR="00802DAF" w:rsidRPr="00802DAF" w:rsidRDefault="00802DAF" w:rsidP="0080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2D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</w:p>
        </w:tc>
      </w:tr>
    </w:tbl>
    <w:p w:rsidR="00802DAF" w:rsidRPr="00802DAF" w:rsidRDefault="00802DAF" w:rsidP="00802DAF">
      <w:pPr>
        <w:tabs>
          <w:tab w:val="center" w:pos="4677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DAF" w:rsidRPr="00802DAF" w:rsidRDefault="00802DAF" w:rsidP="00802DAF">
      <w:pPr>
        <w:tabs>
          <w:tab w:val="center" w:pos="4677"/>
          <w:tab w:val="left" w:pos="60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802DAF" w:rsidRPr="00802DAF" w:rsidRDefault="00802DAF" w:rsidP="00802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val="uk-UA" w:eastAsia="ru-RU"/>
        </w:rPr>
      </w:pPr>
    </w:p>
    <w:p w:rsidR="00315905" w:rsidRDefault="00315905"/>
    <w:sectPr w:rsidR="0031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90" w:rsidRDefault="00802DAF" w:rsidP="009D2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090" w:rsidRDefault="00802DAF" w:rsidP="009D2E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90" w:rsidRDefault="00802DAF" w:rsidP="009D2EE8">
    <w:pPr>
      <w:pStyle w:val="a3"/>
      <w:framePr w:wrap="around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A82090" w:rsidRDefault="00802DAF" w:rsidP="00492B03">
    <w:pPr>
      <w:pStyle w:val="a3"/>
      <w:ind w:right="57"/>
      <w:rPr>
        <w:rFonts w:ascii="Times New Roman CYR" w:hAnsi="Times New Roman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AF"/>
    <w:rsid w:val="00315905"/>
    <w:rsid w:val="008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AF"/>
  </w:style>
  <w:style w:type="character" w:styleId="a5">
    <w:name w:val="page number"/>
    <w:basedOn w:val="a0"/>
    <w:rsid w:val="0080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AF"/>
  </w:style>
  <w:style w:type="character" w:styleId="a5">
    <w:name w:val="page number"/>
    <w:basedOn w:val="a0"/>
    <w:rsid w:val="0080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info/upload/users_files/04062009/ed583a8e3ce1bf3a6a1fb6f9504cf12f.doc" TargetMode="External"/><Relationship Id="rId13" Type="http://schemas.openxmlformats.org/officeDocument/2006/relationships/hyperlink" Target="https://rada.info/upload/users_files/04062009/bbcf526b3a06076cf2a68a0ec347b40c.doc" TargetMode="External"/><Relationship Id="rId18" Type="http://schemas.openxmlformats.org/officeDocument/2006/relationships/hyperlink" Target="https://rada.info/upload/users_files/04062009/6fb46e9f1e7fbf65c16af0a1b1aa26fc.doc" TargetMode="External"/><Relationship Id="rId26" Type="http://schemas.openxmlformats.org/officeDocument/2006/relationships/hyperlink" Target="https://rada.info/upload/users_files/04062009/ce09f0750f45b41e2923289ba90d187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a.info/upload/users_files/04062009/378f04abc2eb9360f063f9c0188c8fc4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ada.info/upload/users_files/04062009/9f72b4aabe612b767ea297fb1be308cd.doc" TargetMode="External"/><Relationship Id="rId12" Type="http://schemas.openxmlformats.org/officeDocument/2006/relationships/hyperlink" Target="https://rada.info/upload/users_files/04062009/f96050a9c229a11fcc370916ebe49a62.doc" TargetMode="External"/><Relationship Id="rId17" Type="http://schemas.openxmlformats.org/officeDocument/2006/relationships/hyperlink" Target="https://rada.info/upload/users_files/04062009/5c6b50e0644f257a05677039f47a25c5.doc" TargetMode="External"/><Relationship Id="rId25" Type="http://schemas.openxmlformats.org/officeDocument/2006/relationships/hyperlink" Target="https://rada.info/upload/users_files/04062009/4890833ce27ec07af2d234fadc681e3b.docx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ada.info/upload/users_files/04062009/9db306abcfade94f29396e575b12f55f.doc" TargetMode="External"/><Relationship Id="rId20" Type="http://schemas.openxmlformats.org/officeDocument/2006/relationships/hyperlink" Target="https://rada.info/upload/users_files/04062009/15c0d26871797260c7368b26883cf40b.doc" TargetMode="External"/><Relationship Id="rId29" Type="http://schemas.openxmlformats.org/officeDocument/2006/relationships/hyperlink" Target="https://rada.info/upload/users_files/04062009/334739d763a2ca3af3223cfa573b7dfb.doc" TargetMode="Externa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https://rada.info/upload/users_files/04062009/df55b191641ac1650734b2ec25b9f3af.doc" TargetMode="External"/><Relationship Id="rId24" Type="http://schemas.openxmlformats.org/officeDocument/2006/relationships/hyperlink" Target="https://rada.info/upload/users_files/04062009/4baaf63a5d3568576c8cef49ff3ad200.doc" TargetMode="External"/><Relationship Id="rId32" Type="http://schemas.openxmlformats.org/officeDocument/2006/relationships/hyperlink" Target="https://rada.info/upload/users_files/04062009/d9b70f94d0b6d0800615195cd954fa34.rtf" TargetMode="External"/><Relationship Id="rId5" Type="http://schemas.openxmlformats.org/officeDocument/2006/relationships/header" Target="header1.xml"/><Relationship Id="rId15" Type="http://schemas.openxmlformats.org/officeDocument/2006/relationships/hyperlink" Target="https://rada.info/upload/users_files/04062009/598329470f24452b6e52b775050f44d7.doc" TargetMode="External"/><Relationship Id="rId23" Type="http://schemas.openxmlformats.org/officeDocument/2006/relationships/hyperlink" Target="https://rada.info/upload/users_files/04062009/213248261638f7846e5c7a44c7e392c1.doc" TargetMode="External"/><Relationship Id="rId28" Type="http://schemas.openxmlformats.org/officeDocument/2006/relationships/hyperlink" Target="https://rada.info/upload/users_files/04062009/8df42f92e27421274403b012351b8f9c.doc" TargetMode="External"/><Relationship Id="rId10" Type="http://schemas.openxmlformats.org/officeDocument/2006/relationships/hyperlink" Target="https://rada.info/upload/users_files/04062009/a96e821ef1545215a0fd6deb3c797fbf.doc" TargetMode="External"/><Relationship Id="rId19" Type="http://schemas.openxmlformats.org/officeDocument/2006/relationships/hyperlink" Target="https://rada.info/upload/users_files/04062009/30ae2a4d7fe34b34552ef54f43de2669.docx" TargetMode="External"/><Relationship Id="rId31" Type="http://schemas.openxmlformats.org/officeDocument/2006/relationships/hyperlink" Target="https://rada.info/upload/users_files/04062009/2ea2124230ce6e99936e13251c4159fb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04062009/7792e23b6c9ba2a15c7cd568e9615f75.doc" TargetMode="External"/><Relationship Id="rId14" Type="http://schemas.openxmlformats.org/officeDocument/2006/relationships/hyperlink" Target="https://rada.info/upload/users_files/04062009/0f9d8c41de4b880c65896ab4401782cd.doc" TargetMode="External"/><Relationship Id="rId22" Type="http://schemas.openxmlformats.org/officeDocument/2006/relationships/hyperlink" Target="https://rada.info/upload/users_files/04062009/4d6639b78f992b80436527a43f3eb5e9.doc" TargetMode="External"/><Relationship Id="rId27" Type="http://schemas.openxmlformats.org/officeDocument/2006/relationships/hyperlink" Target="https://rada.info/upload/users_files/04062009/34a811ad9806ce580783786f6d7876d4.doc" TargetMode="External"/><Relationship Id="rId30" Type="http://schemas.openxmlformats.org/officeDocument/2006/relationships/hyperlink" Target="https://rada.info/upload/users_files/04062009/873d36e9164dba25cacabf9273689d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11203</Words>
  <Characters>6387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2021-11-02T08:16:00Z</dcterms:created>
  <dcterms:modified xsi:type="dcterms:W3CDTF">2021-11-02T08:20:00Z</dcterms:modified>
</cp:coreProperties>
</file>